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六年级上册数学单元测试-6.比的认识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1.0.6：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的比值是（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4:5                                         B. 5:4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2.从A城到B城，甲车要行10小时，乙车要行8小时，甲、乙两车的速度比是（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10：8                                   B. 8：10                                   C. 5：4                                   D. 4：5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3.水是由氢和氧按1：8的重量化合而成的，90千克水中，含氢和氧各是（　　）            </w:t>
      </w:r>
    </w:p>
    <w:p>
      <w:pPr>
        <w:spacing w:after="0" w:line="360" w:lineRule="auto"/>
        <w:ind w:left="150"/>
      </w:pPr>
      <w:r>
        <w:t>A. 1千克，89千克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8千克，82千克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10千克，80千克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80千克，10千克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4.一个比的前项是8，如果前项增加到16，要使比值不变，后项应该（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增加16                                        B. 乘2                                        C. 增加8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</w:t>
      </w:r>
      <w:r>
        <w:rPr>
          <w:lang w:eastAsia="zh-CN"/>
        </w:rPr>
        <w:br w:type="textWrapping"/>
      </w:r>
      <w:r>
        <w:rPr>
          <w:lang w:eastAsia="zh-CN"/>
        </w:rPr>
        <w:t>一个三角形三个内角度数的比是1：2：3，这个三角形是一个直角三角形．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23975" cy="11430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6.如果 </w:t>
      </w:r>
      <w:r>
        <w:rPr>
          <w:lang w:eastAsia="zh-CN"/>
        </w:rPr>
        <w:drawing>
          <wp:inline distT="0" distB="0" distL="114300" distR="114300">
            <wp:extent cx="1143000" cy="3905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（甲≠乙），那么甲：乙：丙=2：3：4.（   </w:t>
      </w:r>
      <w:r>
        <w:rPr>
          <w:lang w:eastAsia="zh-CN"/>
        </w:rPr>
        <w:t xml:space="preserve">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7.4：5读作4比5，也可写作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8.学校生物兴趣活动小组饲养白兔、黑兔和灰兔，它们的只数比是2：2：3，已知白兔和灰兔共70只，黑兔有20只。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9.化简比:1</w:t>
      </w:r>
      <w:r>
        <w:rPr>
          <w:b/>
          <w:lang w:eastAsia="zh-CN"/>
        </w:rPr>
        <w:t>.</w:t>
      </w:r>
      <w:r>
        <w:rPr>
          <w:lang w:eastAsia="zh-CN"/>
        </w:rPr>
        <w:t xml:space="preserve">5∶2=________∶________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10.甲、乙两数的比是5∶3，乙数是90，甲数是________。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11.两种螺丝钉，甲种5角钱买4个，乙种4角钱买5个，甲、乙两种螺丝钉的单价的最简整数比是________。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12.甲乙两数的比是4∶5，甲数比乙数少________，乙数比甲数多________．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13.五（2）班男生人数比女生人数多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，则女生人数与男生人数之比是多少？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14.平平和琳琳的年龄比是5：3，如果琳琳12岁，平平多少岁？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15.化简下面各比（要写出化简的过程）．    </w:t>
      </w:r>
    </w:p>
    <w:p>
      <w:pPr>
        <w:spacing w:after="0" w:line="360" w:lineRule="auto"/>
      </w:pPr>
      <w:r>
        <w:t xml:space="preserve">（1）1.25：3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（3）120：150    </w:t>
      </w:r>
    </w:p>
    <w:p>
      <w:pPr>
        <w:spacing w:after="0" w:line="360" w:lineRule="auto"/>
      </w:pPr>
      <w:r>
        <w:t xml:space="preserve">（4）1：0.25．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16.甲乙两人共做880个零件，4小时完成，甲乙的工效比是23:21。甲每小时做多少个零件？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【解析】【解答】解：0.6：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=0.6÷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【分析】用比的前项除以后项即可求出比值.</w:t>
      </w:r>
    </w:p>
    <w:p>
      <w:pPr>
        <w:spacing w:after="0" w:line="360" w:lineRule="auto"/>
      </w:pPr>
      <w:r>
        <w:t xml:space="preserve">2.【答案】D  </w:t>
      </w:r>
    </w:p>
    <w:p>
      <w:pPr>
        <w:spacing w:after="0" w:line="360" w:lineRule="auto"/>
      </w:pPr>
      <w:r>
        <w:t xml:space="preserve">【解析】【解答】解：（1÷10）：（1÷8）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=4：5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答：甲、乙两车的速度比是4：5．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【分析】把A地到B地的路程看作单位“1”，根据“路程÷时间=速度”分别求出甲、乙两车的速度，然后进行比即可．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【解析】【解答】解：90×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=90×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=10（千克），</w:t>
      </w:r>
    </w:p>
    <w:p>
      <w:pPr>
        <w:spacing w:after="0" w:line="360" w:lineRule="auto"/>
      </w:pPr>
      <w:r>
        <w:t xml:space="preserve">90×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=90×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=80（千克），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答：氢是10千克，氧是80千克．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【分析】因为氢和氧按1：8化合成水，氢占水的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，氧占水的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，然后用乘法解答即可．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【解析】【解答】解：前项增加到16，前项扩大了2倍，你们后项应该乘2.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【分析】先判断前项扩大的倍数，然后根据分数的基本性质把后项也扩大相同的倍数即可.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【解析】【解答】总份数是1+2+3=6</w:t>
      </w:r>
      <w:r>
        <w:rPr>
          <w:lang w:eastAsia="zh-CN"/>
        </w:rPr>
        <w:br w:type="textWrapping"/>
      </w:r>
      <w:r>
        <w:rPr>
          <w:lang w:eastAsia="zh-CN"/>
        </w:rPr>
        <w:t>解：这个三角形的三个角分别为：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764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5737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669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【分析】解答此题的关键是先根据按比例分配知识求出三角形三个内角，进而根据三角形的分类进行判断．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t>【解析】【解答】解：如果</w:t>
      </w:r>
      <w:r>
        <w:rPr>
          <w:lang w:eastAsia="zh-CN"/>
        </w:rPr>
        <w:drawing>
          <wp:inline distT="0" distB="0" distL="114300" distR="114300">
            <wp:extent cx="942975" cy="2952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（甲≠乙），那么甲：乙：丙=2：3：4。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</w:t>
      </w:r>
      <w:r>
        <w:rPr>
          <w:lang w:eastAsia="zh-CN"/>
        </w:rPr>
        <w:drawing>
          <wp:inline distT="0" distB="0" distL="114300" distR="114300">
            <wp:extent cx="581025" cy="2952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所以乙=</w:t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又因为</w:t>
      </w:r>
      <w:r>
        <w:rPr>
          <w:lang w:eastAsia="zh-CN"/>
        </w:rPr>
        <w:drawing>
          <wp:inline distT="0" distB="0" distL="114300" distR="114300">
            <wp:extent cx="590550" cy="2952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所以丙=2甲，故甲：乙：丙=甲：</w:t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：2甲=2：3：4。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【解析】【解答】解：4：5读作4比5，也可写作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【分析】根据比的读法，4：5可以写成读作4比5，也可以写成分数形式，即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，仍读作4比5．本题是考查比的写法，属于基础知识．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【解析】【解答】解：由题可知白兔与灰兔的比是2：3，70÷（2+3）=14（只），则黑兔有14×2=28（只）。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【分析】每份数=总数÷对应的总份数。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3；4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【解析】【解答】1.5:2=(1.5×10):(2×10)=15:20=(15÷5):(20÷5)=3:4</w:t>
      </w:r>
      <w:r>
        <w:rPr>
          <w:lang w:eastAsia="zh-CN"/>
        </w:rPr>
        <w:br w:type="textWrapping"/>
      </w:r>
      <w:r>
        <w:rPr>
          <w:lang w:eastAsia="zh-CN"/>
        </w:rPr>
        <w:t>故答案为：3；4.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【分析】化简小数比的方法是：比的前项和后项同时扩大相同的倍数，成为整数，如果不是最简比，再同时除以相同的数，化成最简整数比，据此解答.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10.【答案】150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【解析】【解答】解：甲数是90÷3×5=150。</w:t>
      </w:r>
      <w:r>
        <w:rPr>
          <w:lang w:eastAsia="zh-CN"/>
        </w:rPr>
        <w:br w:type="textWrapping"/>
      </w:r>
      <w:r>
        <w:rPr>
          <w:lang w:eastAsia="zh-CN"/>
        </w:rPr>
        <w:t>故答案为：150。【分析】甲、乙两数的比是5∶3，甲数占其中的5份，乙数占其中的3份，乙数是90，一份的数是90÷3=30，所以甲数是30×5=150。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25：16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=25：16，所以甲、乙两种螺丝钉的单价的最简整数比是25：16。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故答案为：25：16。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【分析】甲种螺丝钉的单价=甲种花的钱数÷甲种花钱买的个数；乙种螺丝钉的单价=乙种花的钱数÷乙种花钱买的个数。然后组成比进行化简即可。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【解析】【解答】甲数比乙数少：(5-4)÷5=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>乙数比甲数少：(5-4)÷4=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【分析】用两个数的份数差除以乙数的份数即可求出甲数比乙数少几分之几；用两个数的份数差除以甲数的份数即可求出乙数比甲数多几分之几.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</w:t>
      </w:r>
      <w:r>
        <w:rPr>
          <w:lang w:eastAsia="zh-CN"/>
        </w:rPr>
        <w:drawing>
          <wp:inline distT="0" distB="0" distL="114300" distR="114300">
            <wp:extent cx="151447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答：女生人数与男生人数的比是7:8.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【解析】【分析】女生人数为单位“1”，则男生人数就是(1+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)，由此写出女生与男生的比并化成最简整数比即可.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 </w:t>
      </w:r>
      <w:r>
        <w:rPr>
          <w:lang w:eastAsia="zh-CN"/>
        </w:rPr>
        <w:drawing>
          <wp:inline distT="0" distB="0" distL="114300" distR="114300">
            <wp:extent cx="1200150" cy="1905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答：平平20岁。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【解析】【分析】用12除以3即可求出一份是多少岁，然后乘平平的份数即可求出平平的年龄。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（1）解：1.25：3</w:t>
      </w:r>
    </w:p>
    <w:p>
      <w:pPr>
        <w:spacing w:after="0" w:line="360" w:lineRule="auto"/>
      </w:pPr>
      <w:r>
        <w:t>=（1.25×4）：（3×4）</w:t>
      </w:r>
    </w:p>
    <w:p>
      <w:pPr>
        <w:spacing w:after="0" w:line="360" w:lineRule="auto"/>
      </w:pPr>
      <w:r>
        <w:t>=5：12</w:t>
      </w:r>
    </w:p>
    <w:p>
      <w:pPr>
        <w:spacing w:after="0" w:line="360" w:lineRule="auto"/>
      </w:pPr>
      <w:r>
        <w:t>（2）解： [MISSING IMAGE: ,  ]： [MISSING IMAGE: ,  ]</w:t>
      </w:r>
    </w:p>
    <w:p>
      <w:pPr>
        <w:spacing w:after="0" w:line="360" w:lineRule="auto"/>
      </w:pPr>
      <w:r>
        <w:t>=（ [MISSING IMAGE: ,  ]×51）：（ [MISSING IMAGE: ,  ]×51）</w:t>
      </w:r>
    </w:p>
    <w:p>
      <w:pPr>
        <w:spacing w:after="0" w:line="360" w:lineRule="auto"/>
      </w:pPr>
      <w:r>
        <w:t>=5：3</w:t>
      </w:r>
    </w:p>
    <w:p>
      <w:pPr>
        <w:spacing w:after="0" w:line="360" w:lineRule="auto"/>
      </w:pPr>
      <w:r>
        <w:t xml:space="preserve">（3）解：120：150 </w:t>
      </w:r>
    </w:p>
    <w:p>
      <w:pPr>
        <w:spacing w:after="0" w:line="360" w:lineRule="auto"/>
      </w:pPr>
      <w:r>
        <w:t>=（120÷30）：（150÷30）</w:t>
      </w:r>
    </w:p>
    <w:p>
      <w:pPr>
        <w:spacing w:after="0" w:line="360" w:lineRule="auto"/>
      </w:pPr>
      <w:r>
        <w:t>=4：5</w:t>
      </w:r>
    </w:p>
    <w:p>
      <w:pPr>
        <w:spacing w:after="0" w:line="360" w:lineRule="auto"/>
      </w:pPr>
      <w:r>
        <w:t xml:space="preserve">（4）解：1：0.25 </w:t>
      </w:r>
    </w:p>
    <w:p>
      <w:pPr>
        <w:spacing w:after="0" w:line="360" w:lineRule="auto"/>
      </w:pPr>
      <w:r>
        <w:t>=（1×4）：（0.25×4）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=4：1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比的基本性质作答，即比的前项和后项同时乘一个数或除以一个数（0除外）比值不变．此题主要考查了化简比的方法，另外还要注意化简比的结果是一个比，它的前项和后项都是整数，并且是互质数；而求比值的结果是一个商，可以是整数、小数或分数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解：880÷4=220（个）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220× 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=115（个）</w:t>
      </w:r>
      <w:r>
        <w:rPr>
          <w:lang w:eastAsia="zh-CN"/>
        </w:rPr>
        <w:br w:type="textWrapping"/>
      </w:r>
      <w:r>
        <w:rPr>
          <w:lang w:eastAsia="zh-CN"/>
        </w:rPr>
        <w:t>答：甲每小时做115个零件.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【解析】【分析】根据题意可知，用甲乙两人做的零件总数÷合作的时间=甲乙每小时的工效和，然后用甲乙两人的工效和×甲的工效占两人工效和的分率=甲的工效，据此列式解答.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3JgNP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FZw4sdfwnuQauN4pd&#10;Z3/GgA2lPYXHeFohhVnsvos2v0kG2xdPD2dP1T4xQR8X88W8JmhBW9ez+W1dPK9eDoeI6avyluWg&#10;5ZGKFydh9w0TFaTU55RcC73R8kEbUxax39ybyHZA7b2p8z8zpiNv0oxjY8tvF7PMA2hmO5oVCm0g&#10;3ej6Uu/NCXwNXJffv4AzsTXgcCRQEHIaNFYnld2CZlAgvzjJ0iGQtY6uFM9krJKcGUU3MEclM4E2&#10;l2SSOuNIZO7LsRM52nh5oE5uQ9T9QD5OC9+8Q5NTLDlNeR7N1+uC9HKzV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DdyYDT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0WK+7GgIAAGMEAAAOAAAAZHJzL2Uyb0RvYy54bWyt&#10;VE1v2zAMvQ/YfxB0X2xnbb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6uy+jj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DRYr7s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0l&#10;zG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jGwI5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oxsC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4950"/>
    <w:rsid w:val="002B79A1"/>
    <w:rsid w:val="002C5454"/>
    <w:rsid w:val="002F406B"/>
    <w:rsid w:val="003C7056"/>
    <w:rsid w:val="0042521C"/>
    <w:rsid w:val="004621D6"/>
    <w:rsid w:val="00487425"/>
    <w:rsid w:val="004A7EC2"/>
    <w:rsid w:val="004B0B79"/>
    <w:rsid w:val="0052166A"/>
    <w:rsid w:val="00570E98"/>
    <w:rsid w:val="006B7A92"/>
    <w:rsid w:val="006D054F"/>
    <w:rsid w:val="00751BBD"/>
    <w:rsid w:val="00777D0A"/>
    <w:rsid w:val="007F5BD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4046"/>
    <w:rsid w:val="00BA170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0603F09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4CA512-0910-44B2-95B9-CBDF94D552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2150</Words>
  <Characters>2568</Characters>
  <Lines>23</Lines>
  <Paragraphs>6</Paragraphs>
  <TotalTime>1</TotalTime>
  <ScaleCrop>false</ScaleCrop>
  <LinksUpToDate>false</LinksUpToDate>
  <CharactersWithSpaces>3142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2022-09-04T12:34:04Z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87649229CFD84038A925058AFA0E1388</vt:lpwstr>
  </property>
</Properties>
</file>